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F09C1" w14:textId="73F6C29C" w:rsidR="008816E6" w:rsidRDefault="008816E6"/>
    <w:p w14:paraId="1D7B6C00" w14:textId="77777777" w:rsidR="008816E6" w:rsidRDefault="008816E6"/>
    <w:p w14:paraId="2CB0C139" w14:textId="72861909" w:rsidR="008816E6" w:rsidRDefault="008816E6">
      <w:r>
        <w:t>Date</w:t>
      </w:r>
    </w:p>
    <w:p w14:paraId="13F18585" w14:textId="77777777" w:rsidR="008816E6" w:rsidRDefault="008816E6"/>
    <w:p w14:paraId="283E4D22" w14:textId="518C7B92" w:rsidR="008816E6" w:rsidRDefault="008816E6">
      <w:r>
        <w:t xml:space="preserve">The Honorable Paul Ryan </w:t>
      </w:r>
      <w:r>
        <w:tab/>
      </w:r>
      <w:r>
        <w:tab/>
      </w:r>
      <w:r>
        <w:tab/>
      </w:r>
      <w:r>
        <w:tab/>
      </w:r>
      <w:r>
        <w:tab/>
        <w:t>The Honorable Nancy Pelosi</w:t>
      </w:r>
    </w:p>
    <w:p w14:paraId="4C84B48B" w14:textId="03E45914" w:rsidR="008816E6" w:rsidRDefault="008816E6">
      <w:r>
        <w:t>Speaker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Minority Leader</w:t>
      </w:r>
    </w:p>
    <w:p w14:paraId="12E2408D" w14:textId="3AB8CDFD" w:rsidR="008816E6" w:rsidRDefault="008816E6">
      <w:r>
        <w:t xml:space="preserve">U.S. House of Representatives </w:t>
      </w:r>
      <w:r>
        <w:tab/>
      </w:r>
      <w:r>
        <w:tab/>
      </w:r>
      <w:r>
        <w:tab/>
      </w:r>
      <w:r>
        <w:tab/>
        <w:t>U.S. House of Representatives</w:t>
      </w:r>
    </w:p>
    <w:p w14:paraId="339C02AE" w14:textId="77777777" w:rsidR="008816E6" w:rsidRDefault="008816E6"/>
    <w:p w14:paraId="171E3704" w14:textId="75F26E0C" w:rsidR="00BF6F6B" w:rsidRPr="00BF6F6B" w:rsidRDefault="00BF6F6B">
      <w:pPr>
        <w:rPr>
          <w:b/>
        </w:rPr>
      </w:pPr>
      <w:r>
        <w:rPr>
          <w:b/>
        </w:rPr>
        <w:t xml:space="preserve">RE: </w:t>
      </w:r>
      <w:r>
        <w:rPr>
          <w:b/>
        </w:rPr>
        <w:tab/>
        <w:t xml:space="preserve">H.R. 4508: PROSPER Act – OPPOSE </w:t>
      </w:r>
    </w:p>
    <w:p w14:paraId="7D315DA8" w14:textId="77777777" w:rsidR="00BF6F6B" w:rsidRDefault="00BF6F6B"/>
    <w:p w14:paraId="2E680922" w14:textId="22D62411" w:rsidR="005A7E61" w:rsidRDefault="008816E6">
      <w:r>
        <w:t>Dear Speaker Ryan and Minority Leader Pelosi</w:t>
      </w:r>
      <w:r w:rsidR="00834F16">
        <w:t>:</w:t>
      </w:r>
    </w:p>
    <w:p w14:paraId="0D274384" w14:textId="77777777" w:rsidR="005A7E61" w:rsidRDefault="005A7E61"/>
    <w:p w14:paraId="7CE6054C" w14:textId="63E642BB" w:rsidR="00BB3A08" w:rsidRDefault="008816E6">
      <w:r>
        <w:t xml:space="preserve">On behalf of </w:t>
      </w:r>
      <w:r w:rsidR="00990626">
        <w:t>XXX</w:t>
      </w:r>
      <w:r>
        <w:t>, which represents California’s 72 community college districts, I write to you with significant concerns regarding</w:t>
      </w:r>
      <w:r w:rsidR="00C14220">
        <w:t xml:space="preserve"> H.R. 4508</w:t>
      </w:r>
      <w:r w:rsidR="005A7E61">
        <w:t xml:space="preserve">, also known as the PROSPER Act.  </w:t>
      </w:r>
      <w:r w:rsidR="00C14220">
        <w:t>While we apprecia</w:t>
      </w:r>
      <w:r>
        <w:t>te the effort to reauthorize</w:t>
      </w:r>
      <w:r w:rsidR="00C14220">
        <w:t xml:space="preserve"> the Higher Education Act and some elements of the bill will be beneficial to our student</w:t>
      </w:r>
      <w:r>
        <w:t xml:space="preserve">s, the net result of H.R. 4508 </w:t>
      </w:r>
      <w:r w:rsidR="00C14220">
        <w:t xml:space="preserve">will be a reduction in student access, success and equity.  </w:t>
      </w:r>
      <w:r w:rsidR="00C75FD9">
        <w:t xml:space="preserve">Our main concerns are: </w:t>
      </w:r>
    </w:p>
    <w:p w14:paraId="3A2C004B" w14:textId="77777777" w:rsidR="00BB3A08" w:rsidRDefault="00BB3A08" w:rsidP="00BB3A08">
      <w:pPr>
        <w:rPr>
          <w:b/>
          <w:color w:val="FF0000"/>
        </w:rPr>
      </w:pPr>
    </w:p>
    <w:p w14:paraId="61C3A7F8" w14:textId="77777777" w:rsidR="00C05798" w:rsidRDefault="00686AC9">
      <w:pPr>
        <w:rPr>
          <w:b/>
          <w:color w:val="000000" w:themeColor="text1"/>
        </w:rPr>
      </w:pPr>
      <w:r>
        <w:rPr>
          <w:b/>
          <w:color w:val="000000" w:themeColor="text1"/>
        </w:rPr>
        <w:t>Substantial Increase Liability for Unearned Title IV Funds</w:t>
      </w:r>
      <w:r>
        <w:rPr>
          <w:b/>
          <w:color w:val="000000" w:themeColor="text1"/>
        </w:rPr>
        <w:tab/>
      </w:r>
      <w:bookmarkStart w:id="0" w:name="_GoBack"/>
      <w:bookmarkEnd w:id="0"/>
    </w:p>
    <w:p w14:paraId="2A0FC75C" w14:textId="77777777" w:rsidR="00686AC9" w:rsidRDefault="00686AC9">
      <w:pPr>
        <w:rPr>
          <w:b/>
          <w:color w:val="000000" w:themeColor="text1"/>
        </w:rPr>
      </w:pPr>
    </w:p>
    <w:p w14:paraId="3A5FEE56" w14:textId="36E0B3CA" w:rsidR="00686AC9" w:rsidRDefault="00C14220">
      <w:pPr>
        <w:rPr>
          <w:color w:val="000000" w:themeColor="text1"/>
        </w:rPr>
      </w:pPr>
      <w:r>
        <w:rPr>
          <w:color w:val="000000" w:themeColor="text1"/>
        </w:rPr>
        <w:t xml:space="preserve">The bill would substantially increase the amount of unearned Title IV grant aid our colleges are liable for when a student receives federal financial aid such as a Pell Grant but withdraws from a class. </w:t>
      </w:r>
      <w:r w:rsidR="00686AC9">
        <w:rPr>
          <w:color w:val="000000" w:themeColor="text1"/>
        </w:rPr>
        <w:t xml:space="preserve">As open access </w:t>
      </w:r>
      <w:r w:rsidR="00815580">
        <w:rPr>
          <w:color w:val="000000" w:themeColor="text1"/>
        </w:rPr>
        <w:t>institutions</w:t>
      </w:r>
      <w:r w:rsidR="00686AC9">
        <w:rPr>
          <w:color w:val="000000" w:themeColor="text1"/>
        </w:rPr>
        <w:t>, community colleges serve populations that</w:t>
      </w:r>
      <w:r w:rsidR="00D239AD">
        <w:rPr>
          <w:color w:val="000000" w:themeColor="text1"/>
        </w:rPr>
        <w:t xml:space="preserve"> often are forced to reduce their course load </w:t>
      </w:r>
      <w:r w:rsidR="00686AC9">
        <w:rPr>
          <w:color w:val="000000" w:themeColor="text1"/>
        </w:rPr>
        <w:t xml:space="preserve">due to work, familial or other emergencies.  </w:t>
      </w:r>
      <w:r>
        <w:rPr>
          <w:color w:val="000000" w:themeColor="text1"/>
        </w:rPr>
        <w:t>While we strongly believe that colleges should take steps to ensure tax p</w:t>
      </w:r>
      <w:r w:rsidR="00BB3A08">
        <w:rPr>
          <w:color w:val="000000" w:themeColor="text1"/>
        </w:rPr>
        <w:t xml:space="preserve">ayer funds are used responsibly, PROSPER will place an additional burden on our </w:t>
      </w:r>
      <w:r w:rsidR="00686AC9">
        <w:rPr>
          <w:color w:val="000000" w:themeColor="text1"/>
        </w:rPr>
        <w:t xml:space="preserve">already thinly resourced financial aid offices. </w:t>
      </w:r>
    </w:p>
    <w:p w14:paraId="0D4731E3" w14:textId="77777777" w:rsidR="00686AC9" w:rsidRDefault="00686AC9">
      <w:pPr>
        <w:rPr>
          <w:color w:val="000000" w:themeColor="text1"/>
        </w:rPr>
      </w:pPr>
    </w:p>
    <w:p w14:paraId="7F51805E" w14:textId="77777777" w:rsidR="00686AC9" w:rsidRDefault="00686AC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Elimination of Title III-A: </w:t>
      </w:r>
      <w:r w:rsidR="00815580">
        <w:rPr>
          <w:b/>
          <w:color w:val="000000" w:themeColor="text1"/>
        </w:rPr>
        <w:t>Strengthening</w:t>
      </w:r>
      <w:r>
        <w:rPr>
          <w:b/>
          <w:color w:val="000000" w:themeColor="text1"/>
        </w:rPr>
        <w:t xml:space="preserve"> </w:t>
      </w:r>
      <w:r w:rsidR="00815580">
        <w:rPr>
          <w:b/>
          <w:color w:val="000000" w:themeColor="text1"/>
        </w:rPr>
        <w:t>Institutions</w:t>
      </w:r>
      <w:r>
        <w:rPr>
          <w:b/>
          <w:color w:val="000000" w:themeColor="text1"/>
        </w:rPr>
        <w:t xml:space="preserve"> Program </w:t>
      </w:r>
    </w:p>
    <w:p w14:paraId="74B68B1C" w14:textId="77777777" w:rsidR="00686AC9" w:rsidRDefault="00686AC9">
      <w:pPr>
        <w:rPr>
          <w:b/>
          <w:color w:val="000000" w:themeColor="text1"/>
        </w:rPr>
      </w:pPr>
    </w:p>
    <w:p w14:paraId="1A039FD8" w14:textId="6422C084" w:rsidR="00686AC9" w:rsidRDefault="00686AC9">
      <w:pPr>
        <w:rPr>
          <w:color w:val="000000" w:themeColor="text1"/>
        </w:rPr>
      </w:pPr>
      <w:r>
        <w:rPr>
          <w:color w:val="000000" w:themeColor="text1"/>
        </w:rPr>
        <w:t xml:space="preserve">Title III-A </w:t>
      </w:r>
      <w:r w:rsidR="00B23E6A">
        <w:rPr>
          <w:color w:val="000000" w:themeColor="text1"/>
        </w:rPr>
        <w:t xml:space="preserve">is a competitive </w:t>
      </w:r>
      <w:r w:rsidR="00815580">
        <w:rPr>
          <w:color w:val="000000" w:themeColor="text1"/>
        </w:rPr>
        <w:t>institutional</w:t>
      </w:r>
      <w:r w:rsidR="00B23E6A">
        <w:rPr>
          <w:color w:val="000000" w:themeColor="text1"/>
        </w:rPr>
        <w:t xml:space="preserve"> aid programs that supports colleges that have few resources, serve </w:t>
      </w:r>
      <w:r w:rsidR="00815580">
        <w:rPr>
          <w:color w:val="000000" w:themeColor="text1"/>
        </w:rPr>
        <w:t>minority</w:t>
      </w:r>
      <w:r w:rsidR="00B23E6A">
        <w:rPr>
          <w:color w:val="000000" w:themeColor="text1"/>
        </w:rPr>
        <w:t xml:space="preserve"> </w:t>
      </w:r>
      <w:r w:rsidR="00815580">
        <w:rPr>
          <w:color w:val="000000" w:themeColor="text1"/>
        </w:rPr>
        <w:t>populations</w:t>
      </w:r>
      <w:r w:rsidR="00B23E6A">
        <w:rPr>
          <w:color w:val="000000" w:themeColor="text1"/>
        </w:rPr>
        <w:t xml:space="preserve"> or are located in rural areas.  The elimination of this program will restrict the ability of </w:t>
      </w:r>
      <w:r w:rsidR="00BB3A08">
        <w:rPr>
          <w:color w:val="000000" w:themeColor="text1"/>
        </w:rPr>
        <w:t>our</w:t>
      </w:r>
      <w:r w:rsidR="00B23E6A">
        <w:rPr>
          <w:color w:val="000000" w:themeColor="text1"/>
        </w:rPr>
        <w:t xml:space="preserve"> college</w:t>
      </w:r>
      <w:r w:rsidR="00BB3A08">
        <w:rPr>
          <w:color w:val="000000" w:themeColor="text1"/>
        </w:rPr>
        <w:t>s</w:t>
      </w:r>
      <w:r w:rsidR="00B23E6A">
        <w:rPr>
          <w:color w:val="000000" w:themeColor="text1"/>
        </w:rPr>
        <w:t xml:space="preserve"> to make continued </w:t>
      </w:r>
      <w:r w:rsidR="00815580">
        <w:rPr>
          <w:color w:val="000000" w:themeColor="text1"/>
        </w:rPr>
        <w:t>programmatic</w:t>
      </w:r>
      <w:r w:rsidR="00B23E6A">
        <w:rPr>
          <w:color w:val="000000" w:themeColor="text1"/>
        </w:rPr>
        <w:t xml:space="preserve"> investments that improve student access, success or equity. </w:t>
      </w:r>
      <w:r w:rsidR="00504969">
        <w:rPr>
          <w:color w:val="000000" w:themeColor="text1"/>
        </w:rPr>
        <w:t xml:space="preserve">While supporters of PROSPER claim that this program was eliminated to increase funding for </w:t>
      </w:r>
      <w:r w:rsidR="00815580">
        <w:rPr>
          <w:color w:val="000000" w:themeColor="text1"/>
        </w:rPr>
        <w:t>apprenticeship</w:t>
      </w:r>
      <w:r w:rsidR="00504969">
        <w:rPr>
          <w:color w:val="000000" w:themeColor="text1"/>
        </w:rPr>
        <w:t xml:space="preserve"> programs, this does not compensate for the loss of resources for institutional aid. </w:t>
      </w:r>
    </w:p>
    <w:p w14:paraId="1817DFE3" w14:textId="77777777" w:rsidR="00B23E6A" w:rsidRDefault="00B23E6A">
      <w:pPr>
        <w:rPr>
          <w:color w:val="000000" w:themeColor="text1"/>
        </w:rPr>
      </w:pPr>
    </w:p>
    <w:p w14:paraId="66F4C6B4" w14:textId="77777777" w:rsidR="00B23E6A" w:rsidRDefault="008E748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Reduction of Financial Aid Resources for Students </w:t>
      </w:r>
    </w:p>
    <w:p w14:paraId="5777CCEB" w14:textId="77777777" w:rsidR="008E7485" w:rsidRDefault="008E7485">
      <w:pPr>
        <w:rPr>
          <w:b/>
          <w:color w:val="000000" w:themeColor="text1"/>
        </w:rPr>
      </w:pPr>
    </w:p>
    <w:p w14:paraId="29FD31EF" w14:textId="44488205" w:rsidR="008E7485" w:rsidRDefault="008E7485">
      <w:pPr>
        <w:rPr>
          <w:color w:val="000000" w:themeColor="text1"/>
        </w:rPr>
      </w:pPr>
      <w:r>
        <w:rPr>
          <w:color w:val="000000" w:themeColor="text1"/>
        </w:rPr>
        <w:t xml:space="preserve">With the goal of </w:t>
      </w:r>
      <w:r w:rsidR="00815580">
        <w:rPr>
          <w:color w:val="000000" w:themeColor="text1"/>
        </w:rPr>
        <w:t>simplifying</w:t>
      </w:r>
      <w:r>
        <w:rPr>
          <w:color w:val="000000" w:themeColor="text1"/>
        </w:rPr>
        <w:t xml:space="preserve"> and streamlining financial aid programs, PROSPER eliminates many important financial aid programs that enable </w:t>
      </w:r>
      <w:r w:rsidR="00C75FD9">
        <w:rPr>
          <w:color w:val="000000" w:themeColor="text1"/>
        </w:rPr>
        <w:t>our</w:t>
      </w:r>
      <w:r>
        <w:rPr>
          <w:color w:val="000000" w:themeColor="text1"/>
        </w:rPr>
        <w:t xml:space="preserve"> students to attend school, regardless of financ</w:t>
      </w:r>
      <w:r w:rsidR="00504969">
        <w:rPr>
          <w:color w:val="000000" w:themeColor="text1"/>
        </w:rPr>
        <w:t xml:space="preserve">ial need.  While the </w:t>
      </w:r>
      <w:r w:rsidR="008816E6">
        <w:rPr>
          <w:color w:val="000000" w:themeColor="text1"/>
        </w:rPr>
        <w:t>Community College League of California (the League)</w:t>
      </w:r>
      <w:r w:rsidR="00504969">
        <w:rPr>
          <w:color w:val="000000" w:themeColor="text1"/>
        </w:rPr>
        <w:t xml:space="preserve"> supports efforts to </w:t>
      </w:r>
      <w:r w:rsidR="00815580">
        <w:rPr>
          <w:color w:val="000000" w:themeColor="text1"/>
        </w:rPr>
        <w:t>simplify</w:t>
      </w:r>
      <w:r w:rsidR="00504969">
        <w:rPr>
          <w:color w:val="000000" w:themeColor="text1"/>
        </w:rPr>
        <w:t xml:space="preserve"> the federal financial aid system, PROSPER proposes to do it in a manner </w:t>
      </w:r>
      <w:r w:rsidR="00815580">
        <w:rPr>
          <w:color w:val="000000" w:themeColor="text1"/>
        </w:rPr>
        <w:t>that</w:t>
      </w:r>
      <w:r w:rsidR="00504969">
        <w:rPr>
          <w:color w:val="000000" w:themeColor="text1"/>
        </w:rPr>
        <w:t xml:space="preserve"> </w:t>
      </w:r>
      <w:r w:rsidR="00815580">
        <w:rPr>
          <w:color w:val="000000" w:themeColor="text1"/>
        </w:rPr>
        <w:t>will</w:t>
      </w:r>
      <w:r w:rsidR="00504969">
        <w:rPr>
          <w:color w:val="000000" w:themeColor="text1"/>
        </w:rPr>
        <w:t xml:space="preserve"> result in a reduction of available resources </w:t>
      </w:r>
      <w:r w:rsidR="00815580">
        <w:rPr>
          <w:color w:val="000000" w:themeColor="text1"/>
        </w:rPr>
        <w:t>to your</w:t>
      </w:r>
      <w:r w:rsidR="00504969">
        <w:rPr>
          <w:color w:val="000000" w:themeColor="text1"/>
        </w:rPr>
        <w:t xml:space="preserve"> students.  </w:t>
      </w:r>
      <w:r w:rsidR="00815580">
        <w:rPr>
          <w:color w:val="000000" w:themeColor="text1"/>
        </w:rPr>
        <w:t>Specifically,</w:t>
      </w:r>
      <w:r w:rsidR="00504969">
        <w:rPr>
          <w:color w:val="000000" w:themeColor="text1"/>
        </w:rPr>
        <w:t xml:space="preserve"> it proposes to eliminate: </w:t>
      </w:r>
    </w:p>
    <w:p w14:paraId="49B6E8D1" w14:textId="77777777" w:rsidR="004E6B8F" w:rsidRDefault="004E6B8F">
      <w:pPr>
        <w:rPr>
          <w:color w:val="000000" w:themeColor="text1"/>
        </w:rPr>
      </w:pPr>
    </w:p>
    <w:p w14:paraId="71715A24" w14:textId="77777777" w:rsidR="00504969" w:rsidRDefault="00504969" w:rsidP="0050496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Supplemental </w:t>
      </w:r>
      <w:r w:rsidR="00815580">
        <w:rPr>
          <w:color w:val="000000" w:themeColor="text1"/>
        </w:rPr>
        <w:t>Educational</w:t>
      </w:r>
      <w:r>
        <w:rPr>
          <w:color w:val="000000" w:themeColor="text1"/>
        </w:rPr>
        <w:t xml:space="preserve"> </w:t>
      </w:r>
      <w:r w:rsidR="00815580">
        <w:rPr>
          <w:color w:val="000000" w:themeColor="text1"/>
        </w:rPr>
        <w:t>Propitiating</w:t>
      </w:r>
      <w:r>
        <w:rPr>
          <w:color w:val="000000" w:themeColor="text1"/>
        </w:rPr>
        <w:t xml:space="preserve"> Grants (SEOG). </w:t>
      </w:r>
    </w:p>
    <w:p w14:paraId="249BF963" w14:textId="77777777" w:rsidR="00504969" w:rsidRDefault="00504969" w:rsidP="0050496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In-school interest subsides for low income federal student loan recipients. </w:t>
      </w:r>
    </w:p>
    <w:p w14:paraId="74997300" w14:textId="205E42D8" w:rsidR="008816E6" w:rsidRPr="008816E6" w:rsidRDefault="00504969" w:rsidP="0050496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Time based and public services loan forgiveness programs. </w:t>
      </w:r>
    </w:p>
    <w:p w14:paraId="3DDDC900" w14:textId="77777777" w:rsidR="008816E6" w:rsidRDefault="008816E6" w:rsidP="00504969">
      <w:pPr>
        <w:rPr>
          <w:color w:val="000000" w:themeColor="text1"/>
        </w:rPr>
      </w:pPr>
    </w:p>
    <w:p w14:paraId="6DB37187" w14:textId="0D4A3C44" w:rsidR="00BB3A08" w:rsidRDefault="00BB3A08" w:rsidP="00504969">
      <w:r>
        <w:rPr>
          <w:color w:val="000000" w:themeColor="text1"/>
        </w:rPr>
        <w:t xml:space="preserve">I thank you for your consideration of our position on this matter. </w:t>
      </w:r>
      <w:r>
        <w:t xml:space="preserve">Please do not hesitate to contact me </w:t>
      </w:r>
      <w:r w:rsidR="00990626">
        <w:t xml:space="preserve">at </w:t>
      </w:r>
      <w:proofErr w:type="gramStart"/>
      <w:r w:rsidR="00990626">
        <w:t xml:space="preserve">XXX </w:t>
      </w:r>
      <w:r w:rsidR="008816E6">
        <w:t xml:space="preserve"> if</w:t>
      </w:r>
      <w:proofErr w:type="gramEnd"/>
      <w:r w:rsidR="008816E6">
        <w:t xml:space="preserve"> you have any questions</w:t>
      </w:r>
      <w:r>
        <w:t xml:space="preserve">. </w:t>
      </w:r>
    </w:p>
    <w:p w14:paraId="630D7ECF" w14:textId="77777777" w:rsidR="00BB3A08" w:rsidRDefault="00BB3A08" w:rsidP="00504969"/>
    <w:p w14:paraId="3E73773D" w14:textId="4E5C82EA" w:rsidR="00BB3A08" w:rsidRDefault="00834F16" w:rsidP="00504969">
      <w:r>
        <w:t>Sincerely,</w:t>
      </w:r>
    </w:p>
    <w:p w14:paraId="4E17369B" w14:textId="6B96ABDA" w:rsidR="00834F16" w:rsidRDefault="00834F16" w:rsidP="00504969"/>
    <w:p w14:paraId="0E4BB858" w14:textId="77777777" w:rsidR="00834F16" w:rsidRDefault="00834F16" w:rsidP="00504969"/>
    <w:p w14:paraId="67AB45C9" w14:textId="77777777" w:rsidR="008816E6" w:rsidRDefault="008816E6" w:rsidP="00504969"/>
    <w:p w14:paraId="30A10D28" w14:textId="1A7815D2" w:rsidR="008816E6" w:rsidRDefault="008816E6" w:rsidP="00504969">
      <w:pPr>
        <w:rPr>
          <w:color w:val="000000" w:themeColor="text1"/>
        </w:rPr>
      </w:pPr>
      <w:r>
        <w:t>CC: Members of California Congressional Delegation</w:t>
      </w:r>
    </w:p>
    <w:sectPr w:rsidR="008816E6" w:rsidSect="00D24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24B14" w14:textId="77777777" w:rsidR="001840C1" w:rsidRDefault="001840C1" w:rsidP="008816E6">
      <w:r>
        <w:separator/>
      </w:r>
    </w:p>
  </w:endnote>
  <w:endnote w:type="continuationSeparator" w:id="0">
    <w:p w14:paraId="3AD3A720" w14:textId="77777777" w:rsidR="001840C1" w:rsidRDefault="001840C1" w:rsidP="0088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AB7CD" w14:textId="77777777" w:rsidR="001840C1" w:rsidRDefault="001840C1" w:rsidP="008816E6">
      <w:r>
        <w:separator/>
      </w:r>
    </w:p>
  </w:footnote>
  <w:footnote w:type="continuationSeparator" w:id="0">
    <w:p w14:paraId="72BBF190" w14:textId="77777777" w:rsidR="001840C1" w:rsidRDefault="001840C1" w:rsidP="0088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C90"/>
    <w:multiLevelType w:val="hybridMultilevel"/>
    <w:tmpl w:val="42F4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A3F"/>
    <w:rsid w:val="00036D39"/>
    <w:rsid w:val="0008274E"/>
    <w:rsid w:val="000A6586"/>
    <w:rsid w:val="000F782C"/>
    <w:rsid w:val="001601D5"/>
    <w:rsid w:val="001840C1"/>
    <w:rsid w:val="00340265"/>
    <w:rsid w:val="0043092E"/>
    <w:rsid w:val="00464288"/>
    <w:rsid w:val="004E6B8F"/>
    <w:rsid w:val="00504969"/>
    <w:rsid w:val="005144BB"/>
    <w:rsid w:val="005A7E61"/>
    <w:rsid w:val="0063691A"/>
    <w:rsid w:val="00686AC9"/>
    <w:rsid w:val="007946ED"/>
    <w:rsid w:val="00815580"/>
    <w:rsid w:val="00834F16"/>
    <w:rsid w:val="008752F1"/>
    <w:rsid w:val="008816E6"/>
    <w:rsid w:val="008E7485"/>
    <w:rsid w:val="00990626"/>
    <w:rsid w:val="00B23E6A"/>
    <w:rsid w:val="00B538E1"/>
    <w:rsid w:val="00BB3A08"/>
    <w:rsid w:val="00BF6F6B"/>
    <w:rsid w:val="00C05798"/>
    <w:rsid w:val="00C14220"/>
    <w:rsid w:val="00C60A3F"/>
    <w:rsid w:val="00C75FD9"/>
    <w:rsid w:val="00D239AD"/>
    <w:rsid w:val="00D24512"/>
    <w:rsid w:val="00D56AD9"/>
    <w:rsid w:val="00DC57C9"/>
    <w:rsid w:val="00E568E9"/>
    <w:rsid w:val="00F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2D8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7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9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52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6E6"/>
  </w:style>
  <w:style w:type="paragraph" w:styleId="Footer">
    <w:name w:val="footer"/>
    <w:basedOn w:val="Normal"/>
    <w:link w:val="FooterChar"/>
    <w:uiPriority w:val="99"/>
    <w:unhideWhenUsed/>
    <w:rsid w:val="00881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McElhinney</dc:creator>
  <cp:keywords/>
  <dc:description/>
  <cp:lastModifiedBy>Lizette Navarette</cp:lastModifiedBy>
  <cp:revision>3</cp:revision>
  <cp:lastPrinted>2017-12-19T18:31:00Z</cp:lastPrinted>
  <dcterms:created xsi:type="dcterms:W3CDTF">2018-06-13T20:24:00Z</dcterms:created>
  <dcterms:modified xsi:type="dcterms:W3CDTF">2018-06-13T20:25:00Z</dcterms:modified>
</cp:coreProperties>
</file>