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9F6F" w14:textId="382664A7" w:rsidR="00475309" w:rsidRDefault="00334186">
      <w:r w:rsidRPr="00334186">
        <w:rPr>
          <w:highlight w:val="yellow"/>
        </w:rPr>
        <w:t>Insert Date</w:t>
      </w:r>
    </w:p>
    <w:p w14:paraId="458857EE" w14:textId="77777777" w:rsidR="00475309" w:rsidRDefault="00475309"/>
    <w:p w14:paraId="59B1BB1B" w14:textId="559F3FD7" w:rsidR="00475309" w:rsidRDefault="00475309">
      <w:r w:rsidRPr="00475309">
        <w:t>The Honorable Anthony Portantin</w:t>
      </w:r>
      <w:r w:rsidR="00334186">
        <w:t>o</w:t>
      </w:r>
      <w:r w:rsidRPr="00475309">
        <w:t xml:space="preserve"> Chair, </w:t>
      </w:r>
    </w:p>
    <w:p w14:paraId="1C7FA35B" w14:textId="77777777" w:rsidR="00475309" w:rsidRDefault="00475309">
      <w:r w:rsidRPr="00475309">
        <w:t xml:space="preserve">Senate Appropriations Committee </w:t>
      </w:r>
    </w:p>
    <w:p w14:paraId="05BAAA7C" w14:textId="77777777" w:rsidR="00475309" w:rsidRDefault="00475309">
      <w:r w:rsidRPr="00475309">
        <w:t xml:space="preserve">State Capitol, Room 412 </w:t>
      </w:r>
    </w:p>
    <w:p w14:paraId="1801300B" w14:textId="1DE56E06" w:rsidR="00475309" w:rsidRDefault="00475309">
      <w:r w:rsidRPr="00475309">
        <w:t xml:space="preserve">Sacramento, CA 95814  </w:t>
      </w:r>
    </w:p>
    <w:p w14:paraId="1C4B5D37" w14:textId="77777777" w:rsidR="00475309" w:rsidRPr="00D72776" w:rsidRDefault="00475309">
      <w:pPr>
        <w:rPr>
          <w:rFonts w:cstheme="minorHAnsi"/>
        </w:rPr>
      </w:pPr>
    </w:p>
    <w:p w14:paraId="2E9D6029" w14:textId="64D60815" w:rsidR="00334186" w:rsidRPr="00D72776" w:rsidRDefault="00475309" w:rsidP="00475309">
      <w:pPr>
        <w:rPr>
          <w:rFonts w:cstheme="minorHAnsi"/>
        </w:rPr>
      </w:pPr>
      <w:r w:rsidRPr="00D72776">
        <w:rPr>
          <w:rFonts w:cstheme="minorHAnsi"/>
        </w:rPr>
        <w:t>RE:</w:t>
      </w:r>
      <w:r w:rsidRPr="00D72776">
        <w:rPr>
          <w:rFonts w:cstheme="minorHAnsi"/>
        </w:rPr>
        <w:tab/>
      </w:r>
      <w:r w:rsidR="00334186" w:rsidRPr="00D72776">
        <w:rPr>
          <w:rFonts w:cstheme="minorHAnsi"/>
        </w:rPr>
        <w:tab/>
      </w:r>
      <w:r w:rsidRPr="00D72776">
        <w:rPr>
          <w:rFonts w:cstheme="minorHAnsi"/>
        </w:rPr>
        <w:t xml:space="preserve">Assembly Bill 247 (Muratsuchi) </w:t>
      </w:r>
      <w:r w:rsidR="00D72776" w:rsidRPr="00D72776">
        <w:rPr>
          <w:rFonts w:cstheme="minorHAnsi"/>
          <w:color w:val="000000"/>
          <w:shd w:val="clear" w:color="auto" w:fill="FEFEFE"/>
        </w:rPr>
        <w:t>Transitional Kindergarten Through Community College Public Education Facilities Bond Act of 2024.</w:t>
      </w:r>
    </w:p>
    <w:p w14:paraId="795CDE24" w14:textId="14A472A3" w:rsidR="00475309" w:rsidRDefault="00475309" w:rsidP="00475309">
      <w:r w:rsidRPr="00475309">
        <w:t>Position:</w:t>
      </w:r>
      <w:r w:rsidR="00334186">
        <w:tab/>
      </w:r>
      <w:r w:rsidRPr="00475309">
        <w:t xml:space="preserve"> </w:t>
      </w:r>
      <w:r w:rsidR="00334186">
        <w:t>SUPPORT</w:t>
      </w:r>
      <w:r w:rsidRPr="00475309">
        <w:t xml:space="preserve"> </w:t>
      </w:r>
    </w:p>
    <w:p w14:paraId="05EDD17B" w14:textId="77777777" w:rsidR="00475309" w:rsidRDefault="00475309" w:rsidP="00475309"/>
    <w:p w14:paraId="3E2C8CCD" w14:textId="0EDF9A3F" w:rsidR="00475309" w:rsidRDefault="00475309" w:rsidP="00475309">
      <w:r w:rsidRPr="00475309">
        <w:t xml:space="preserve">Dear Senator </w:t>
      </w:r>
      <w:r w:rsidR="00334186">
        <w:t>Portantino</w:t>
      </w:r>
      <w:r w:rsidRPr="00475309">
        <w:t xml:space="preserve">:  </w:t>
      </w:r>
    </w:p>
    <w:p w14:paraId="7D2209F8" w14:textId="77777777" w:rsidR="00475309" w:rsidRDefault="00475309" w:rsidP="00475309"/>
    <w:p w14:paraId="44A6B4C5" w14:textId="1B8439EC" w:rsidR="00475309" w:rsidRDefault="00334186" w:rsidP="00475309">
      <w:r>
        <w:t>The</w:t>
      </w:r>
      <w:r w:rsidR="00475309" w:rsidRPr="00475309">
        <w:t xml:space="preserve"> </w:t>
      </w:r>
      <w:r w:rsidR="00710EFF" w:rsidRPr="00334186">
        <w:rPr>
          <w:highlight w:val="yellow"/>
        </w:rPr>
        <w:t>[insert district name]</w:t>
      </w:r>
      <w:r w:rsidR="00475309">
        <w:t xml:space="preserve"> write</w:t>
      </w:r>
      <w:r w:rsidR="00D72776">
        <w:t>s</w:t>
      </w:r>
      <w:r w:rsidR="00475309">
        <w:t xml:space="preserve"> in</w:t>
      </w:r>
      <w:r w:rsidR="00475309" w:rsidRPr="00475309">
        <w:t xml:space="preserve"> support</w:t>
      </w:r>
      <w:r w:rsidR="00475309">
        <w:t xml:space="preserve"> of Assembly Bill</w:t>
      </w:r>
      <w:r w:rsidR="00475309" w:rsidRPr="00475309">
        <w:t xml:space="preserve"> 247</w:t>
      </w:r>
      <w:r w:rsidR="00AA5A1A">
        <w:t>, introduced</w:t>
      </w:r>
      <w:r w:rsidR="00475309" w:rsidRPr="00475309">
        <w:t xml:space="preserve"> </w:t>
      </w:r>
      <w:r w:rsidR="00475309">
        <w:t xml:space="preserve">by Assembly Member Al </w:t>
      </w:r>
      <w:r w:rsidR="00475309" w:rsidRPr="00475309">
        <w:t>Muratsuchi</w:t>
      </w:r>
      <w:r w:rsidR="00AA5A1A">
        <w:t>. This bill</w:t>
      </w:r>
      <w:r w:rsidR="00475309">
        <w:t xml:space="preserve"> </w:t>
      </w:r>
      <w:r>
        <w:t xml:space="preserve">would </w:t>
      </w:r>
      <w:r w:rsidR="00AA5A1A">
        <w:t>plac</w:t>
      </w:r>
      <w:r>
        <w:t xml:space="preserve">e </w:t>
      </w:r>
      <w:r w:rsidR="00475309" w:rsidRPr="00475309">
        <w:t xml:space="preserve">a $14 billion statewide K-14 education facilities bond </w:t>
      </w:r>
      <w:r w:rsidR="00475309">
        <w:t xml:space="preserve">before the voters </w:t>
      </w:r>
      <w:r w:rsidR="00475309" w:rsidRPr="00475309">
        <w:t>on the</w:t>
      </w:r>
      <w:r w:rsidR="00475309">
        <w:t xml:space="preserve"> November</w:t>
      </w:r>
      <w:r w:rsidR="00475309" w:rsidRPr="00475309">
        <w:t xml:space="preserve"> 2024 ballot.  </w:t>
      </w:r>
    </w:p>
    <w:p w14:paraId="39E88AF3" w14:textId="77777777" w:rsidR="00475309" w:rsidRDefault="00475309" w:rsidP="00475309"/>
    <w:p w14:paraId="2FE24249" w14:textId="781E950B" w:rsidR="00475309" w:rsidRDefault="00AA5A1A" w:rsidP="00475309">
      <w:r>
        <w:t xml:space="preserve">In </w:t>
      </w:r>
      <w:r w:rsidR="00475309">
        <w:t>2016</w:t>
      </w:r>
      <w:r>
        <w:t>, voters</w:t>
      </w:r>
      <w:r w:rsidR="00475309">
        <w:t xml:space="preserve"> </w:t>
      </w:r>
      <w:r w:rsidR="00475309" w:rsidRPr="00475309">
        <w:t xml:space="preserve">approved the last state school bond, Proposition 51, which </w:t>
      </w:r>
      <w:r>
        <w:t>allocated</w:t>
      </w:r>
      <w:r w:rsidRPr="00475309">
        <w:t xml:space="preserve"> </w:t>
      </w:r>
      <w:r w:rsidR="00475309" w:rsidRPr="00475309">
        <w:t xml:space="preserve">$2 billion for community college capital outlay projects. </w:t>
      </w:r>
      <w:r>
        <w:t>However, t</w:t>
      </w:r>
      <w:r w:rsidR="00475309" w:rsidRPr="00475309">
        <w:t xml:space="preserve">he bond authority from Proposition 51 </w:t>
      </w:r>
      <w:r w:rsidR="00475309">
        <w:t>has</w:t>
      </w:r>
      <w:r>
        <w:t xml:space="preserve"> now</w:t>
      </w:r>
      <w:r w:rsidR="00475309">
        <w:t xml:space="preserve"> been depleted</w:t>
      </w:r>
      <w:r>
        <w:t xml:space="preserve">, leaving </w:t>
      </w:r>
      <w:r w:rsidR="00710EFF">
        <w:t xml:space="preserve">no more funds </w:t>
      </w:r>
      <w:r w:rsidR="00475309">
        <w:t>available to support</w:t>
      </w:r>
      <w:r w:rsidR="00475309" w:rsidRPr="00475309">
        <w:t xml:space="preserve"> new community college projects. </w:t>
      </w:r>
      <w:r>
        <w:t>According to estimates from t</w:t>
      </w:r>
      <w:r w:rsidR="00475309" w:rsidRPr="00475309">
        <w:t>he California Community Colleges Chancellor’s Office $29.9 billion in unmet capital facilities needs from 2022-23 through 2026-27 for construction and modernization.</w:t>
      </w:r>
    </w:p>
    <w:p w14:paraId="27A473D4" w14:textId="77777777" w:rsidR="00475309" w:rsidRDefault="00475309" w:rsidP="00475309"/>
    <w:p w14:paraId="05B0F2C7" w14:textId="3CDCADF1" w:rsidR="00475309" w:rsidRDefault="00475309" w:rsidP="00475309">
      <w:r w:rsidRPr="00475309">
        <w:t xml:space="preserve">The capital outlay program </w:t>
      </w:r>
      <w:r w:rsidR="00AA5A1A">
        <w:t xml:space="preserve">is designed to </w:t>
      </w:r>
      <w:r w:rsidRPr="00475309">
        <w:t>prioritize health and safety issues</w:t>
      </w:r>
      <w:r w:rsidR="00AA5A1A">
        <w:t xml:space="preserve"> such as</w:t>
      </w:r>
      <w:r w:rsidRPr="00475309">
        <w:t xml:space="preserve"> seismic retrofits and utility infrastructure upgrades. It also </w:t>
      </w:r>
      <w:r w:rsidR="00AA5A1A">
        <w:t>assists</w:t>
      </w:r>
      <w:r w:rsidR="00AA5A1A" w:rsidRPr="00475309">
        <w:t xml:space="preserve"> </w:t>
      </w:r>
      <w:r w:rsidRPr="00475309">
        <w:t xml:space="preserve">districts </w:t>
      </w:r>
      <w:r w:rsidR="00AA5A1A">
        <w:t>in constructing</w:t>
      </w:r>
      <w:r w:rsidRPr="00475309">
        <w:t xml:space="preserve"> and renovat</w:t>
      </w:r>
      <w:r w:rsidR="00AA5A1A">
        <w:t>ing</w:t>
      </w:r>
      <w:r w:rsidRPr="00475309">
        <w:t xml:space="preserve"> instructional and institutional support spaces, ensuring students have the </w:t>
      </w:r>
      <w:r w:rsidR="00AA5A1A">
        <w:t>necessary resources to achieve</w:t>
      </w:r>
      <w:r w:rsidRPr="00475309">
        <w:t xml:space="preserve"> their educational goals.  </w:t>
      </w:r>
    </w:p>
    <w:p w14:paraId="6F6BE756" w14:textId="77777777" w:rsidR="00475309" w:rsidRDefault="00475309" w:rsidP="00475309"/>
    <w:p w14:paraId="243DED75" w14:textId="4E108617" w:rsidR="00475309" w:rsidRDefault="00475309" w:rsidP="00475309">
      <w:r w:rsidRPr="00475309">
        <w:t xml:space="preserve">Facilities </w:t>
      </w:r>
      <w:r w:rsidR="00AA5A1A">
        <w:t>play a crucial role</w:t>
      </w:r>
      <w:r w:rsidRPr="00475309">
        <w:t xml:space="preserve"> </w:t>
      </w:r>
      <w:r w:rsidR="00AA5A1A">
        <w:t xml:space="preserve">in </w:t>
      </w:r>
      <w:r w:rsidRPr="00475309">
        <w:t xml:space="preserve">student success, providing the specialized physical space in which students receive job training and educational instruction. </w:t>
      </w:r>
      <w:r w:rsidR="00AA5A1A">
        <w:t>Additionally, f</w:t>
      </w:r>
      <w:r w:rsidRPr="00475309">
        <w:t xml:space="preserve">acilities are </w:t>
      </w:r>
      <w:r w:rsidR="00AA5A1A">
        <w:t>essential</w:t>
      </w:r>
      <w:r w:rsidRPr="00475309">
        <w:t xml:space="preserve"> to supporting student</w:t>
      </w:r>
      <w:r w:rsidR="00AA5A1A">
        <w:t>s’</w:t>
      </w:r>
      <w:r w:rsidRPr="00475309">
        <w:t xml:space="preserve"> basic needs, </w:t>
      </w:r>
      <w:r w:rsidR="00AA5A1A">
        <w:t>including</w:t>
      </w:r>
      <w:r w:rsidR="00AA5A1A" w:rsidRPr="00475309">
        <w:t xml:space="preserve"> </w:t>
      </w:r>
      <w:r w:rsidRPr="00475309">
        <w:t xml:space="preserve">access to housing, food, health care, financial aid, and more.  </w:t>
      </w:r>
    </w:p>
    <w:p w14:paraId="453F8361" w14:textId="77777777" w:rsidR="00475309" w:rsidRDefault="00475309" w:rsidP="00475309"/>
    <w:p w14:paraId="6FB823B2" w14:textId="460CF960" w:rsidR="00334186" w:rsidRDefault="00334186" w:rsidP="00334186">
      <w:r>
        <w:t>The [</w:t>
      </w:r>
      <w:r w:rsidRPr="00334186">
        <w:rPr>
          <w:highlight w:val="yellow"/>
        </w:rPr>
        <w:t>Insert district name]</w:t>
      </w:r>
      <w:r>
        <w:t xml:space="preserve"> </w:t>
      </w:r>
      <w:r>
        <w:t>believe</w:t>
      </w:r>
      <w:r>
        <w:t>s</w:t>
      </w:r>
      <w:r>
        <w:t xml:space="preserve"> that investing in facilities through</w:t>
      </w:r>
      <w:r w:rsidRPr="00475309">
        <w:t xml:space="preserve"> AB 247 </w:t>
      </w:r>
      <w:r>
        <w:t>is vital for</w:t>
      </w:r>
      <w:r w:rsidRPr="00475309">
        <w:t xml:space="preserve"> California’s future and </w:t>
      </w:r>
      <w:r>
        <w:t xml:space="preserve">for providing our students with </w:t>
      </w:r>
      <w:r w:rsidRPr="00475309">
        <w:t xml:space="preserve">a robust education. </w:t>
      </w:r>
      <w:r>
        <w:t xml:space="preserve">We </w:t>
      </w:r>
      <w:r w:rsidRPr="00475309">
        <w:t xml:space="preserve">respectfully request your support </w:t>
      </w:r>
      <w:r>
        <w:t>for</w:t>
      </w:r>
      <w:r w:rsidRPr="00475309">
        <w:t xml:space="preserve"> th</w:t>
      </w:r>
      <w:r>
        <w:t>is</w:t>
      </w:r>
      <w:r w:rsidRPr="00475309">
        <w:t xml:space="preserve"> bill </w:t>
      </w:r>
      <w:r>
        <w:t>when it is</w:t>
      </w:r>
      <w:r w:rsidRPr="00475309">
        <w:t xml:space="preserve"> heard in </w:t>
      </w:r>
      <w:r>
        <w:t xml:space="preserve">the </w:t>
      </w:r>
      <w:r w:rsidRPr="00475309">
        <w:t xml:space="preserve">Senate Appropriations Committee.  </w:t>
      </w:r>
    </w:p>
    <w:p w14:paraId="063E5A94" w14:textId="77777777" w:rsidR="00334186" w:rsidRDefault="00334186" w:rsidP="00334186"/>
    <w:p w14:paraId="21259D6F" w14:textId="77777777" w:rsidR="00334186" w:rsidRDefault="00334186" w:rsidP="00334186">
      <w:r>
        <w:t>Respectfully,</w:t>
      </w:r>
    </w:p>
    <w:p w14:paraId="3B15719C" w14:textId="77777777" w:rsidR="00334186" w:rsidRDefault="00334186" w:rsidP="00334186"/>
    <w:p w14:paraId="40B42FAF" w14:textId="77777777" w:rsidR="00334186" w:rsidRDefault="00334186" w:rsidP="00334186">
      <w:r>
        <w:t>[insert signature here]</w:t>
      </w:r>
    </w:p>
    <w:p w14:paraId="23AA1DDB" w14:textId="15977D8C" w:rsidR="00475309" w:rsidRDefault="00475309" w:rsidP="00334186"/>
    <w:sectPr w:rsidR="004753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4ECE" w14:textId="77777777" w:rsidR="00F36280" w:rsidRDefault="00F36280" w:rsidP="00334186">
      <w:r>
        <w:separator/>
      </w:r>
    </w:p>
  </w:endnote>
  <w:endnote w:type="continuationSeparator" w:id="0">
    <w:p w14:paraId="1E897A49" w14:textId="77777777" w:rsidR="00F36280" w:rsidRDefault="00F36280" w:rsidP="0033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B9EA" w14:textId="77777777" w:rsidR="00F36280" w:rsidRDefault="00F36280" w:rsidP="00334186">
      <w:r>
        <w:separator/>
      </w:r>
    </w:p>
  </w:footnote>
  <w:footnote w:type="continuationSeparator" w:id="0">
    <w:p w14:paraId="1EF05D38" w14:textId="77777777" w:rsidR="00F36280" w:rsidRDefault="00F36280" w:rsidP="0033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10B1" w14:textId="44E12FFD" w:rsidR="00334186" w:rsidRDefault="00334186" w:rsidP="00334186">
    <w:pPr>
      <w:pStyle w:val="Header"/>
      <w:jc w:val="center"/>
    </w:pPr>
    <w:r w:rsidRPr="00334186">
      <w:rPr>
        <w:highlight w:val="yellow"/>
      </w:rPr>
      <w:t>-Letterhead-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09"/>
    <w:rsid w:val="00246BE9"/>
    <w:rsid w:val="00334186"/>
    <w:rsid w:val="003D4EB8"/>
    <w:rsid w:val="00475309"/>
    <w:rsid w:val="00710EFF"/>
    <w:rsid w:val="0074074C"/>
    <w:rsid w:val="00AA5A1A"/>
    <w:rsid w:val="00BF528A"/>
    <w:rsid w:val="00D70102"/>
    <w:rsid w:val="00D72776"/>
    <w:rsid w:val="00EE4C12"/>
    <w:rsid w:val="00F24A6E"/>
    <w:rsid w:val="00F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65265"/>
  <w15:chartTrackingRefBased/>
  <w15:docId w15:val="{C9477D83-279F-BA43-9D20-12836711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10EFF"/>
  </w:style>
  <w:style w:type="paragraph" w:styleId="Header">
    <w:name w:val="header"/>
    <w:basedOn w:val="Normal"/>
    <w:link w:val="HeaderChar"/>
    <w:uiPriority w:val="99"/>
    <w:unhideWhenUsed/>
    <w:rsid w:val="00334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186"/>
  </w:style>
  <w:style w:type="paragraph" w:styleId="Footer">
    <w:name w:val="footer"/>
    <w:basedOn w:val="Normal"/>
    <w:link w:val="FooterChar"/>
    <w:uiPriority w:val="99"/>
    <w:unhideWhenUsed/>
    <w:rsid w:val="00334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Martinez</dc:creator>
  <cp:keywords/>
  <dc:description/>
  <cp:lastModifiedBy>Andrew Martinez</cp:lastModifiedBy>
  <cp:revision>3</cp:revision>
  <dcterms:created xsi:type="dcterms:W3CDTF">2024-02-20T01:56:00Z</dcterms:created>
  <dcterms:modified xsi:type="dcterms:W3CDTF">2024-02-20T02:07:00Z</dcterms:modified>
</cp:coreProperties>
</file>